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B8195F" w:rsidP="00A15873">
      <w:pPr>
        <w:pStyle w:val="Geenafstand"/>
      </w:pPr>
      <w:r>
        <w:t xml:space="preserve">APA stijl – Bronvermelding – theorie </w:t>
      </w:r>
    </w:p>
    <w:p w:rsidR="00B8195F" w:rsidRDefault="00B8195F" w:rsidP="00A15873">
      <w:pPr>
        <w:pStyle w:val="Geenafstand"/>
      </w:pPr>
    </w:p>
    <w:tbl>
      <w:tblPr>
        <w:tblW w:w="0" w:type="auto"/>
        <w:tblCellSpacing w:w="15" w:type="dxa"/>
        <w:tblBorders>
          <w:top w:val="single" w:sz="12" w:space="0" w:color="CACACA"/>
          <w:left w:val="single" w:sz="12" w:space="0" w:color="CACACA"/>
          <w:bottom w:val="single" w:sz="12" w:space="0" w:color="CACACA"/>
          <w:right w:val="single" w:sz="12" w:space="0" w:color="CACAC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3"/>
        <w:gridCol w:w="7579"/>
      </w:tblGrid>
      <w:tr w:rsidR="00B8195F" w:rsidRPr="00693229" w:rsidTr="00321801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195F" w:rsidRPr="002D0656" w:rsidRDefault="00B8195F" w:rsidP="00321801">
            <w:pPr>
              <w:spacing w:before="60" w:after="60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2D0656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 xml:space="preserve">Voorbeeld </w:t>
            </w:r>
            <w:r w:rsidRPr="002D0656">
              <w:rPr>
                <w:rFonts w:eastAsia="Times New Roman" w:cs="Arial"/>
                <w:b/>
                <w:bCs/>
                <w:color w:val="000000"/>
                <w:szCs w:val="20"/>
                <w:u w:val="single"/>
                <w:lang w:eastAsia="nl-NL"/>
              </w:rPr>
              <w:t>boek</w:t>
            </w:r>
          </w:p>
        </w:tc>
      </w:tr>
      <w:tr w:rsidR="00B8195F" w:rsidRPr="00693229" w:rsidTr="0032180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195F" w:rsidRPr="002D0656" w:rsidRDefault="00B8195F" w:rsidP="00321801">
            <w:pPr>
              <w:spacing w:before="60" w:after="600" w:line="240" w:lineRule="auto"/>
              <w:rPr>
                <w:rFonts w:eastAsia="Times New Roman" w:cs="Arial"/>
                <w:color w:val="373A3C"/>
                <w:szCs w:val="20"/>
                <w:lang w:eastAsia="nl-NL"/>
              </w:rPr>
            </w:pPr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>APA-format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195F" w:rsidRPr="002D0656" w:rsidRDefault="00B8195F" w:rsidP="00321801">
            <w:pPr>
              <w:spacing w:before="60" w:after="600" w:line="240" w:lineRule="auto"/>
              <w:rPr>
                <w:rFonts w:eastAsia="Times New Roman" w:cs="Arial"/>
                <w:color w:val="373A3C"/>
                <w:szCs w:val="20"/>
                <w:lang w:eastAsia="nl-NL"/>
              </w:rPr>
            </w:pPr>
            <w:proofErr w:type="spellStart"/>
            <w:r w:rsidRPr="002D0656">
              <w:rPr>
                <w:rFonts w:eastAsia="Times New Roman" w:cs="Arial"/>
                <w:color w:val="FF0000"/>
                <w:szCs w:val="20"/>
                <w:lang w:eastAsia="nl-NL"/>
              </w:rPr>
              <w:t>AuteurAchternaam</w:t>
            </w:r>
            <w:proofErr w:type="spellEnd"/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 xml:space="preserve">, </w:t>
            </w:r>
            <w:proofErr w:type="spellStart"/>
            <w:r w:rsidRPr="002D0656">
              <w:rPr>
                <w:rFonts w:eastAsia="Times New Roman" w:cs="Arial"/>
                <w:color w:val="FF0000"/>
                <w:szCs w:val="20"/>
                <w:lang w:eastAsia="nl-NL"/>
              </w:rPr>
              <w:t>EersteInitiaal</w:t>
            </w:r>
            <w:proofErr w:type="spellEnd"/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>. (</w:t>
            </w:r>
            <w:r w:rsidRPr="002D0656">
              <w:rPr>
                <w:rFonts w:eastAsia="Times New Roman" w:cs="Arial"/>
                <w:color w:val="FF0000"/>
                <w:szCs w:val="20"/>
                <w:lang w:eastAsia="nl-NL"/>
              </w:rPr>
              <w:t>Jaar</w:t>
            </w:r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 xml:space="preserve">). </w:t>
            </w:r>
            <w:proofErr w:type="spellStart"/>
            <w:r w:rsidRPr="002D0656">
              <w:rPr>
                <w:rFonts w:eastAsia="Times New Roman" w:cs="Arial"/>
                <w:i/>
                <w:iCs/>
                <w:color w:val="FF0000"/>
                <w:szCs w:val="20"/>
                <w:lang w:eastAsia="nl-NL"/>
              </w:rPr>
              <w:t>TitelBoek</w:t>
            </w:r>
            <w:proofErr w:type="spellEnd"/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 xml:space="preserve"> (</w:t>
            </w:r>
            <w:r w:rsidRPr="002D0656">
              <w:rPr>
                <w:rFonts w:eastAsia="Times New Roman" w:cs="Arial"/>
                <w:color w:val="FF0000"/>
                <w:szCs w:val="20"/>
                <w:lang w:eastAsia="nl-NL"/>
              </w:rPr>
              <w:t>Editie</w:t>
            </w:r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 xml:space="preserve">). </w:t>
            </w:r>
            <w:r w:rsidRPr="002D0656">
              <w:rPr>
                <w:rFonts w:eastAsia="Times New Roman" w:cs="Arial"/>
                <w:color w:val="FF0000"/>
                <w:szCs w:val="20"/>
                <w:lang w:eastAsia="nl-NL"/>
              </w:rPr>
              <w:t>Stad</w:t>
            </w:r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 xml:space="preserve">, </w:t>
            </w:r>
            <w:r w:rsidRPr="002D0656">
              <w:rPr>
                <w:rFonts w:eastAsia="Times New Roman" w:cs="Arial"/>
                <w:color w:val="FF0000"/>
                <w:szCs w:val="20"/>
                <w:lang w:eastAsia="nl-NL"/>
              </w:rPr>
              <w:t>Land</w:t>
            </w:r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 xml:space="preserve">: </w:t>
            </w:r>
            <w:r w:rsidRPr="002D0656">
              <w:rPr>
                <w:rFonts w:eastAsia="Times New Roman" w:cs="Arial"/>
                <w:color w:val="FF0000"/>
                <w:szCs w:val="20"/>
                <w:lang w:eastAsia="nl-NL"/>
              </w:rPr>
              <w:t>Uitgever</w:t>
            </w:r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>.</w:t>
            </w:r>
          </w:p>
        </w:tc>
      </w:tr>
      <w:tr w:rsidR="00B8195F" w:rsidRPr="00693229" w:rsidTr="002D0656">
        <w:trPr>
          <w:trHeight w:val="736"/>
          <w:tblCellSpacing w:w="15" w:type="dxa"/>
        </w:trPr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195F" w:rsidRPr="002D0656" w:rsidRDefault="00B8195F" w:rsidP="00321801">
            <w:pPr>
              <w:spacing w:before="60" w:after="600" w:line="240" w:lineRule="auto"/>
              <w:rPr>
                <w:rFonts w:eastAsia="Times New Roman" w:cs="Arial"/>
                <w:color w:val="373A3C"/>
                <w:szCs w:val="20"/>
                <w:lang w:eastAsia="nl-NL"/>
              </w:rPr>
            </w:pPr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>In literatuurlijst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195F" w:rsidRPr="002D0656" w:rsidRDefault="00B8195F" w:rsidP="00321801">
            <w:pPr>
              <w:spacing w:before="60" w:after="600" w:line="240" w:lineRule="auto"/>
              <w:rPr>
                <w:rFonts w:eastAsia="Times New Roman" w:cs="Arial"/>
                <w:color w:val="373A3C"/>
                <w:szCs w:val="20"/>
                <w:lang w:eastAsia="nl-NL"/>
              </w:rPr>
            </w:pPr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 xml:space="preserve">Sneijder, W. (2014). </w:t>
            </w:r>
            <w:r w:rsidRPr="002D0656">
              <w:rPr>
                <w:rFonts w:eastAsia="Times New Roman" w:cs="Arial"/>
                <w:i/>
                <w:iCs/>
                <w:color w:val="373A3C"/>
                <w:szCs w:val="20"/>
                <w:lang w:eastAsia="nl-NL"/>
              </w:rPr>
              <w:t>Schieten van afstand treft vaak doel</w:t>
            </w:r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>. Dordrecht, Nederland: Voetbal International.</w:t>
            </w:r>
          </w:p>
        </w:tc>
      </w:tr>
    </w:tbl>
    <w:p w:rsidR="00B8195F" w:rsidRDefault="00B8195F" w:rsidP="00A15873">
      <w:pPr>
        <w:pStyle w:val="Geenafstand"/>
      </w:pPr>
    </w:p>
    <w:tbl>
      <w:tblPr>
        <w:tblW w:w="0" w:type="auto"/>
        <w:tblCellSpacing w:w="15" w:type="dxa"/>
        <w:tblBorders>
          <w:top w:val="single" w:sz="12" w:space="0" w:color="CACACA"/>
          <w:left w:val="single" w:sz="12" w:space="0" w:color="CACACA"/>
          <w:bottom w:val="single" w:sz="12" w:space="0" w:color="CACACA"/>
          <w:right w:val="single" w:sz="12" w:space="0" w:color="CACAC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7647"/>
      </w:tblGrid>
      <w:tr w:rsidR="00B8195F" w:rsidRPr="00693229" w:rsidTr="00321801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195F" w:rsidRPr="002D0656" w:rsidRDefault="00B8195F" w:rsidP="00321801">
            <w:pPr>
              <w:spacing w:before="60" w:after="60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2D0656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 xml:space="preserve">Voorbeeld </w:t>
            </w:r>
            <w:r w:rsidRPr="002D0656">
              <w:rPr>
                <w:rFonts w:eastAsia="Times New Roman" w:cs="Arial"/>
                <w:b/>
                <w:bCs/>
                <w:color w:val="000000"/>
                <w:szCs w:val="20"/>
                <w:u w:val="single"/>
                <w:lang w:eastAsia="nl-NL"/>
              </w:rPr>
              <w:t>krantenartikel</w:t>
            </w:r>
          </w:p>
        </w:tc>
      </w:tr>
      <w:tr w:rsidR="00B8195F" w:rsidRPr="00693229" w:rsidTr="0032180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195F" w:rsidRPr="002D0656" w:rsidRDefault="00B8195F" w:rsidP="00321801">
            <w:pPr>
              <w:spacing w:before="60" w:after="600" w:line="240" w:lineRule="auto"/>
              <w:rPr>
                <w:rFonts w:eastAsia="Times New Roman" w:cs="Arial"/>
                <w:color w:val="373A3C"/>
                <w:szCs w:val="20"/>
                <w:lang w:eastAsia="nl-NL"/>
              </w:rPr>
            </w:pPr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>APA-format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195F" w:rsidRPr="002D0656" w:rsidRDefault="00B8195F" w:rsidP="00321801">
            <w:pPr>
              <w:spacing w:before="60" w:after="600" w:line="240" w:lineRule="auto"/>
              <w:rPr>
                <w:rFonts w:eastAsia="Times New Roman" w:cs="Arial"/>
                <w:color w:val="373A3C"/>
                <w:szCs w:val="20"/>
                <w:lang w:eastAsia="nl-NL"/>
              </w:rPr>
            </w:pPr>
            <w:proofErr w:type="spellStart"/>
            <w:r w:rsidRPr="002D0656">
              <w:rPr>
                <w:rFonts w:eastAsia="Times New Roman" w:cs="Arial"/>
                <w:color w:val="FF0000"/>
                <w:szCs w:val="20"/>
                <w:lang w:eastAsia="nl-NL"/>
              </w:rPr>
              <w:t>AuteurAchternaam</w:t>
            </w:r>
            <w:proofErr w:type="spellEnd"/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 xml:space="preserve">, </w:t>
            </w:r>
            <w:proofErr w:type="spellStart"/>
            <w:r w:rsidRPr="002D0656">
              <w:rPr>
                <w:rFonts w:eastAsia="Times New Roman" w:cs="Arial"/>
                <w:color w:val="FF0000"/>
                <w:szCs w:val="20"/>
                <w:lang w:eastAsia="nl-NL"/>
              </w:rPr>
              <w:t>EersteInitiaal</w:t>
            </w:r>
            <w:proofErr w:type="spellEnd"/>
            <w:r w:rsidRPr="002D0656">
              <w:rPr>
                <w:rFonts w:eastAsia="Times New Roman" w:cs="Arial"/>
                <w:color w:val="FF0000"/>
                <w:szCs w:val="20"/>
                <w:lang w:eastAsia="nl-NL"/>
              </w:rPr>
              <w:t xml:space="preserve"> </w:t>
            </w:r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 xml:space="preserve">&amp; </w:t>
            </w:r>
            <w:proofErr w:type="spellStart"/>
            <w:r w:rsidRPr="002D0656">
              <w:rPr>
                <w:rFonts w:eastAsia="Times New Roman" w:cs="Arial"/>
                <w:color w:val="FF0000"/>
                <w:szCs w:val="20"/>
                <w:lang w:eastAsia="nl-NL"/>
              </w:rPr>
              <w:t>AuteurAchternaam</w:t>
            </w:r>
            <w:proofErr w:type="spellEnd"/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 xml:space="preserve">, </w:t>
            </w:r>
            <w:proofErr w:type="spellStart"/>
            <w:r w:rsidRPr="002D0656">
              <w:rPr>
                <w:rFonts w:eastAsia="Times New Roman" w:cs="Arial"/>
                <w:color w:val="FF0000"/>
                <w:szCs w:val="20"/>
                <w:lang w:eastAsia="nl-NL"/>
              </w:rPr>
              <w:t>EersteInitiaal</w:t>
            </w:r>
            <w:proofErr w:type="spellEnd"/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>. (</w:t>
            </w:r>
            <w:r w:rsidRPr="002D0656">
              <w:rPr>
                <w:rFonts w:eastAsia="Times New Roman" w:cs="Arial"/>
                <w:color w:val="FF0000"/>
                <w:szCs w:val="20"/>
                <w:lang w:eastAsia="nl-NL"/>
              </w:rPr>
              <w:t>Jaar</w:t>
            </w:r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 xml:space="preserve">). </w:t>
            </w:r>
            <w:r w:rsidRPr="002D0656">
              <w:rPr>
                <w:rFonts w:eastAsia="Times New Roman" w:cs="Arial"/>
                <w:color w:val="FF0000"/>
                <w:szCs w:val="20"/>
                <w:lang w:eastAsia="nl-NL"/>
              </w:rPr>
              <w:t>Titel van artikel</w:t>
            </w:r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 xml:space="preserve">. </w:t>
            </w:r>
            <w:r w:rsidRPr="002D0656">
              <w:rPr>
                <w:rFonts w:eastAsia="Times New Roman" w:cs="Arial"/>
                <w:i/>
                <w:iCs/>
                <w:color w:val="FF0000"/>
                <w:szCs w:val="20"/>
                <w:lang w:eastAsia="nl-NL"/>
              </w:rPr>
              <w:t>Titel van Journal</w:t>
            </w:r>
            <w:r w:rsidRPr="002D0656">
              <w:rPr>
                <w:rFonts w:eastAsia="Times New Roman" w:cs="Arial"/>
                <w:i/>
                <w:iCs/>
                <w:color w:val="373A3C"/>
                <w:szCs w:val="20"/>
                <w:lang w:eastAsia="nl-NL"/>
              </w:rPr>
              <w:t xml:space="preserve">, </w:t>
            </w:r>
            <w:r w:rsidRPr="002D0656">
              <w:rPr>
                <w:rFonts w:eastAsia="Times New Roman" w:cs="Arial"/>
                <w:i/>
                <w:iCs/>
                <w:color w:val="FF0000"/>
                <w:szCs w:val="20"/>
                <w:lang w:eastAsia="nl-NL"/>
              </w:rPr>
              <w:t>Volume</w:t>
            </w:r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>(</w:t>
            </w:r>
            <w:r w:rsidRPr="002D0656">
              <w:rPr>
                <w:rFonts w:eastAsia="Times New Roman" w:cs="Arial"/>
                <w:color w:val="FF0000"/>
                <w:szCs w:val="20"/>
                <w:lang w:eastAsia="nl-NL"/>
              </w:rPr>
              <w:t>Issue</w:t>
            </w:r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 xml:space="preserve">), </w:t>
            </w:r>
            <w:r w:rsidRPr="002D0656">
              <w:rPr>
                <w:rFonts w:eastAsia="Times New Roman" w:cs="Arial"/>
                <w:color w:val="FF0000"/>
                <w:szCs w:val="20"/>
                <w:lang w:eastAsia="nl-NL"/>
              </w:rPr>
              <w:t>Paginanummer(s)</w:t>
            </w:r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 xml:space="preserve">. </w:t>
            </w:r>
            <w:proofErr w:type="spellStart"/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>doi:</w:t>
            </w:r>
            <w:r w:rsidRPr="002D0656">
              <w:rPr>
                <w:rFonts w:eastAsia="Times New Roman" w:cs="Arial"/>
                <w:color w:val="FF0000"/>
                <w:szCs w:val="20"/>
                <w:lang w:eastAsia="nl-NL"/>
              </w:rPr>
              <w:t>nummer</w:t>
            </w:r>
            <w:proofErr w:type="spellEnd"/>
          </w:p>
        </w:tc>
      </w:tr>
      <w:tr w:rsidR="00B8195F" w:rsidRPr="00693229" w:rsidTr="0032180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195F" w:rsidRPr="002D0656" w:rsidRDefault="00B8195F" w:rsidP="00321801">
            <w:pPr>
              <w:spacing w:before="60" w:after="600" w:line="240" w:lineRule="auto"/>
              <w:rPr>
                <w:rFonts w:eastAsia="Times New Roman" w:cs="Arial"/>
                <w:color w:val="373A3C"/>
                <w:szCs w:val="20"/>
                <w:lang w:eastAsia="nl-NL"/>
              </w:rPr>
            </w:pPr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>In literatuurlijst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195F" w:rsidRPr="002D0656" w:rsidRDefault="00B8195F" w:rsidP="00321801">
            <w:pPr>
              <w:spacing w:before="60" w:after="600" w:line="240" w:lineRule="auto"/>
              <w:rPr>
                <w:rFonts w:eastAsia="Times New Roman" w:cs="Arial"/>
                <w:color w:val="373A3C"/>
                <w:szCs w:val="20"/>
                <w:lang w:eastAsia="nl-NL"/>
              </w:rPr>
            </w:pPr>
            <w:proofErr w:type="spellStart"/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>Huntelaar</w:t>
            </w:r>
            <w:proofErr w:type="spellEnd"/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 xml:space="preserve">, K. -J. (2014). Op de bank zitten is voor mij geen optie. </w:t>
            </w:r>
            <w:r w:rsidRPr="002D0656">
              <w:rPr>
                <w:rFonts w:eastAsia="Times New Roman" w:cs="Arial"/>
                <w:i/>
                <w:iCs/>
                <w:color w:val="373A3C"/>
                <w:szCs w:val="20"/>
                <w:lang w:eastAsia="nl-NL"/>
              </w:rPr>
              <w:t>Journal of Soccer</w:t>
            </w:r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 xml:space="preserve">, </w:t>
            </w:r>
            <w:r w:rsidRPr="002D0656">
              <w:rPr>
                <w:rFonts w:eastAsia="Times New Roman" w:cs="Arial"/>
                <w:i/>
                <w:iCs/>
                <w:color w:val="373A3C"/>
                <w:szCs w:val="20"/>
                <w:lang w:eastAsia="nl-NL"/>
              </w:rPr>
              <w:t>3</w:t>
            </w:r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>(2), 24-28.</w:t>
            </w:r>
          </w:p>
        </w:tc>
      </w:tr>
    </w:tbl>
    <w:p w:rsidR="00B8195F" w:rsidRDefault="00B8195F" w:rsidP="00A15873">
      <w:pPr>
        <w:pStyle w:val="Geenafstand"/>
      </w:pPr>
    </w:p>
    <w:tbl>
      <w:tblPr>
        <w:tblW w:w="0" w:type="auto"/>
        <w:tblCellSpacing w:w="15" w:type="dxa"/>
        <w:tblBorders>
          <w:top w:val="single" w:sz="12" w:space="0" w:color="CACACA"/>
          <w:left w:val="single" w:sz="12" w:space="0" w:color="CACACA"/>
          <w:bottom w:val="single" w:sz="12" w:space="0" w:color="CACACA"/>
          <w:right w:val="single" w:sz="12" w:space="0" w:color="CACAC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8"/>
        <w:gridCol w:w="7644"/>
      </w:tblGrid>
      <w:tr w:rsidR="00B8195F" w:rsidRPr="00693229" w:rsidTr="00321801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195F" w:rsidRPr="002D0656" w:rsidRDefault="00B8195F" w:rsidP="00321801">
            <w:pPr>
              <w:spacing w:before="60" w:after="60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2D0656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 xml:space="preserve">Voorbeeld </w:t>
            </w:r>
            <w:r w:rsidRPr="002D0656">
              <w:rPr>
                <w:rFonts w:eastAsia="Times New Roman" w:cs="Arial"/>
                <w:b/>
                <w:bCs/>
                <w:color w:val="000000"/>
                <w:szCs w:val="20"/>
                <w:u w:val="single"/>
                <w:lang w:eastAsia="nl-NL"/>
              </w:rPr>
              <w:t>artikel op het internet</w:t>
            </w:r>
          </w:p>
        </w:tc>
      </w:tr>
      <w:tr w:rsidR="00B8195F" w:rsidRPr="00693229" w:rsidTr="0032180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195F" w:rsidRPr="00693229" w:rsidRDefault="00B8195F" w:rsidP="00321801">
            <w:pPr>
              <w:spacing w:before="60" w:after="600" w:line="240" w:lineRule="auto"/>
              <w:rPr>
                <w:rFonts w:ascii="Noto Sans" w:eastAsia="Times New Roman" w:hAnsi="Noto Sans" w:cs="Segoe UI"/>
                <w:color w:val="373A3C"/>
                <w:sz w:val="21"/>
                <w:szCs w:val="21"/>
                <w:lang w:eastAsia="nl-NL"/>
              </w:rPr>
            </w:pPr>
            <w:r w:rsidRPr="00693229">
              <w:rPr>
                <w:rFonts w:ascii="Noto Sans" w:eastAsia="Times New Roman" w:hAnsi="Noto Sans" w:cs="Segoe UI"/>
                <w:color w:val="373A3C"/>
                <w:sz w:val="21"/>
                <w:szCs w:val="21"/>
                <w:lang w:eastAsia="nl-NL"/>
              </w:rPr>
              <w:t>APA-format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195F" w:rsidRPr="002D0656" w:rsidRDefault="00B8195F" w:rsidP="00321801">
            <w:pPr>
              <w:spacing w:before="60" w:after="600" w:line="240" w:lineRule="auto"/>
              <w:rPr>
                <w:rFonts w:eastAsia="Times New Roman" w:cs="Arial"/>
                <w:color w:val="373A3C"/>
                <w:szCs w:val="20"/>
                <w:lang w:eastAsia="nl-NL"/>
              </w:rPr>
            </w:pPr>
            <w:proofErr w:type="spellStart"/>
            <w:r w:rsidRPr="002D0656">
              <w:rPr>
                <w:rFonts w:eastAsia="Times New Roman" w:cs="Arial"/>
                <w:color w:val="FF0000"/>
                <w:szCs w:val="20"/>
                <w:lang w:eastAsia="nl-NL"/>
              </w:rPr>
              <w:t>AuteurAchternaam</w:t>
            </w:r>
            <w:proofErr w:type="spellEnd"/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 xml:space="preserve">, </w:t>
            </w:r>
            <w:proofErr w:type="spellStart"/>
            <w:r w:rsidRPr="002D0656">
              <w:rPr>
                <w:rFonts w:eastAsia="Times New Roman" w:cs="Arial"/>
                <w:color w:val="FF0000"/>
                <w:szCs w:val="20"/>
                <w:lang w:eastAsia="nl-NL"/>
              </w:rPr>
              <w:t>EersteInitiaal</w:t>
            </w:r>
            <w:proofErr w:type="spellEnd"/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>. (</w:t>
            </w:r>
            <w:r w:rsidRPr="002D0656">
              <w:rPr>
                <w:rFonts w:eastAsia="Times New Roman" w:cs="Arial"/>
                <w:color w:val="FF0000"/>
                <w:szCs w:val="20"/>
                <w:lang w:eastAsia="nl-NL"/>
              </w:rPr>
              <w:t>Jaar</w:t>
            </w:r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 xml:space="preserve">, </w:t>
            </w:r>
            <w:r w:rsidRPr="002D0656">
              <w:rPr>
                <w:rFonts w:eastAsia="Times New Roman" w:cs="Arial"/>
                <w:color w:val="FF0000"/>
                <w:szCs w:val="20"/>
                <w:lang w:eastAsia="nl-NL"/>
              </w:rPr>
              <w:t>Dag</w:t>
            </w:r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 xml:space="preserve"> </w:t>
            </w:r>
            <w:r w:rsidRPr="002D0656">
              <w:rPr>
                <w:rFonts w:eastAsia="Times New Roman" w:cs="Arial"/>
                <w:color w:val="FF0000"/>
                <w:szCs w:val="20"/>
                <w:lang w:eastAsia="nl-NL"/>
              </w:rPr>
              <w:t>maand</w:t>
            </w:r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 xml:space="preserve">). </w:t>
            </w:r>
            <w:proofErr w:type="spellStart"/>
            <w:r w:rsidRPr="002D0656">
              <w:rPr>
                <w:rFonts w:eastAsia="Times New Roman" w:cs="Arial"/>
                <w:color w:val="FF0000"/>
                <w:szCs w:val="20"/>
                <w:lang w:eastAsia="nl-NL"/>
              </w:rPr>
              <w:t>TitelArtikel</w:t>
            </w:r>
            <w:proofErr w:type="spellEnd"/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 xml:space="preserve"> [</w:t>
            </w:r>
            <w:proofErr w:type="spellStart"/>
            <w:r w:rsidRPr="002D0656">
              <w:rPr>
                <w:rFonts w:eastAsia="Times New Roman" w:cs="Arial"/>
                <w:color w:val="FF0000"/>
                <w:szCs w:val="20"/>
                <w:lang w:eastAsia="nl-NL"/>
              </w:rPr>
              <w:t>EventueelTypeInternetbron</w:t>
            </w:r>
            <w:proofErr w:type="spellEnd"/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>]. Geraadpleegd op </w:t>
            </w:r>
            <w:r w:rsidRPr="002D0656">
              <w:rPr>
                <w:rFonts w:eastAsia="Times New Roman" w:cs="Arial"/>
                <w:color w:val="FF0000"/>
                <w:szCs w:val="20"/>
                <w:lang w:eastAsia="nl-NL"/>
              </w:rPr>
              <w:t>dag maand</w:t>
            </w:r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 xml:space="preserve"> </w:t>
            </w:r>
            <w:r w:rsidRPr="002D0656">
              <w:rPr>
                <w:rFonts w:eastAsia="Times New Roman" w:cs="Arial"/>
                <w:color w:val="FF0000"/>
                <w:szCs w:val="20"/>
                <w:lang w:eastAsia="nl-NL"/>
              </w:rPr>
              <w:t>jaar</w:t>
            </w:r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>, van http://</w:t>
            </w:r>
            <w:r w:rsidRPr="002D0656">
              <w:rPr>
                <w:rFonts w:eastAsia="Times New Roman" w:cs="Arial"/>
                <w:color w:val="FF0000"/>
                <w:szCs w:val="20"/>
                <w:lang w:eastAsia="nl-NL"/>
              </w:rPr>
              <w:t>WebPagina</w:t>
            </w:r>
          </w:p>
        </w:tc>
      </w:tr>
      <w:tr w:rsidR="00B8195F" w:rsidRPr="00693229" w:rsidTr="0032180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195F" w:rsidRPr="00693229" w:rsidRDefault="00B8195F" w:rsidP="00321801">
            <w:pPr>
              <w:spacing w:before="60" w:after="600" w:line="240" w:lineRule="auto"/>
              <w:rPr>
                <w:rFonts w:ascii="Noto Sans" w:eastAsia="Times New Roman" w:hAnsi="Noto Sans" w:cs="Segoe UI"/>
                <w:color w:val="373A3C"/>
                <w:sz w:val="21"/>
                <w:szCs w:val="21"/>
                <w:lang w:eastAsia="nl-NL"/>
              </w:rPr>
            </w:pPr>
            <w:r w:rsidRPr="00693229">
              <w:rPr>
                <w:rFonts w:ascii="Noto Sans" w:eastAsia="Times New Roman" w:hAnsi="Noto Sans" w:cs="Segoe UI"/>
                <w:color w:val="373A3C"/>
                <w:sz w:val="21"/>
                <w:szCs w:val="21"/>
                <w:lang w:eastAsia="nl-NL"/>
              </w:rPr>
              <w:t>In literatuurlijst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195F" w:rsidRPr="002D0656" w:rsidRDefault="00B8195F" w:rsidP="00321801">
            <w:pPr>
              <w:spacing w:before="60" w:after="600" w:line="240" w:lineRule="auto"/>
              <w:rPr>
                <w:rFonts w:eastAsia="Times New Roman" w:cs="Arial"/>
                <w:color w:val="373A3C"/>
                <w:szCs w:val="20"/>
                <w:lang w:eastAsia="nl-NL"/>
              </w:rPr>
            </w:pPr>
            <w:r w:rsidRPr="002D0656">
              <w:rPr>
                <w:rFonts w:eastAsia="Times New Roman" w:cs="Arial"/>
                <w:color w:val="373A3C"/>
                <w:szCs w:val="20"/>
                <w:lang w:eastAsia="nl-NL"/>
              </w:rPr>
              <w:t>Robben, A. (2013, 1 december). Rennen met de bal. Geraadpleegd op 31 juli 2014, van http://nl.wikipedia.org/wiki/Arjen_Robben</w:t>
            </w:r>
          </w:p>
        </w:tc>
      </w:tr>
    </w:tbl>
    <w:p w:rsidR="00B8195F" w:rsidRDefault="00B8195F" w:rsidP="00A15873">
      <w:pPr>
        <w:pStyle w:val="Geenafstand"/>
      </w:pPr>
    </w:p>
    <w:p w:rsidR="002D0656" w:rsidRDefault="002D0656" w:rsidP="00A15873">
      <w:pPr>
        <w:pStyle w:val="Geenafstand"/>
      </w:pPr>
      <w:r>
        <w:t>z.o.z.</w:t>
      </w:r>
    </w:p>
    <w:tbl>
      <w:tblPr>
        <w:tblW w:w="0" w:type="auto"/>
        <w:tblCellSpacing w:w="15" w:type="dxa"/>
        <w:tblBorders>
          <w:top w:val="single" w:sz="12" w:space="0" w:color="CACACA"/>
          <w:left w:val="single" w:sz="12" w:space="0" w:color="CACACA"/>
          <w:bottom w:val="single" w:sz="12" w:space="0" w:color="CACACA"/>
          <w:right w:val="single" w:sz="12" w:space="0" w:color="CACAC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D0656" w:rsidRPr="00693229" w:rsidTr="002D0656">
        <w:trPr>
          <w:tblCellSpacing w:w="15" w:type="dxa"/>
        </w:trPr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0656" w:rsidRPr="002D0656" w:rsidRDefault="002D0656" w:rsidP="00B21227">
            <w:pPr>
              <w:spacing w:before="60" w:after="60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2D0656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lastRenderedPageBreak/>
              <w:t>Citeren en parafraseren</w:t>
            </w:r>
          </w:p>
          <w:p w:rsidR="002D0656" w:rsidRPr="002D0656" w:rsidRDefault="002D0656" w:rsidP="002D0656">
            <w:pPr>
              <w:pStyle w:val="Geenafstand"/>
              <w:rPr>
                <w:rFonts w:cs="Arial"/>
                <w:szCs w:val="20"/>
                <w:lang w:eastAsia="nl-NL"/>
              </w:rPr>
            </w:pPr>
            <w:r w:rsidRPr="002D0656">
              <w:rPr>
                <w:rFonts w:cs="Arial"/>
                <w:szCs w:val="20"/>
                <w:lang w:eastAsia="nl-NL"/>
              </w:rPr>
              <w:t xml:space="preserve">Parafrase: </w:t>
            </w:r>
          </w:p>
          <w:p w:rsidR="002D0656" w:rsidRPr="002D0656" w:rsidRDefault="002D0656" w:rsidP="002D0656">
            <w:pPr>
              <w:pStyle w:val="Geenafstand"/>
              <w:rPr>
                <w:rFonts w:cs="Arial"/>
                <w:szCs w:val="20"/>
                <w:lang w:eastAsia="nl-NL"/>
              </w:rPr>
            </w:pPr>
            <w:r w:rsidRPr="002D0656">
              <w:rPr>
                <w:rFonts w:cs="Arial"/>
                <w:szCs w:val="20"/>
                <w:lang w:eastAsia="nl-NL"/>
              </w:rPr>
              <w:t>Bijvoorbeeld: Volgens Hermans (2010) ondervinden veel mensen problemen als ze een tekst moeten schrijven.</w:t>
            </w:r>
          </w:p>
          <w:p w:rsidR="002D0656" w:rsidRPr="002D0656" w:rsidRDefault="002D0656" w:rsidP="002D0656">
            <w:pPr>
              <w:pStyle w:val="Geenafstand"/>
              <w:rPr>
                <w:rFonts w:cs="Arial"/>
                <w:szCs w:val="20"/>
                <w:lang w:eastAsia="nl-NL"/>
              </w:rPr>
            </w:pPr>
          </w:p>
          <w:p w:rsidR="002D0656" w:rsidRPr="002D0656" w:rsidRDefault="002D0656" w:rsidP="002D0656">
            <w:pPr>
              <w:pStyle w:val="Geenafstand"/>
              <w:rPr>
                <w:rFonts w:cs="Arial"/>
                <w:szCs w:val="20"/>
                <w:lang w:eastAsia="nl-NL"/>
              </w:rPr>
            </w:pPr>
            <w:r w:rsidRPr="002D0656">
              <w:rPr>
                <w:rFonts w:cs="Arial"/>
                <w:szCs w:val="20"/>
                <w:lang w:eastAsia="nl-NL"/>
              </w:rPr>
              <w:t xml:space="preserve">Citaat: </w:t>
            </w:r>
          </w:p>
          <w:p w:rsidR="002D0656" w:rsidRPr="002D0656" w:rsidRDefault="002D0656" w:rsidP="002D0656">
            <w:pPr>
              <w:pStyle w:val="Geenafstand"/>
              <w:rPr>
                <w:rFonts w:cs="Arial"/>
                <w:szCs w:val="20"/>
                <w:lang w:eastAsia="nl-NL"/>
              </w:rPr>
            </w:pPr>
            <w:r w:rsidRPr="002D0656">
              <w:rPr>
                <w:rFonts w:cs="Arial"/>
                <w:szCs w:val="20"/>
                <w:lang w:eastAsia="nl-NL"/>
              </w:rPr>
              <w:t xml:space="preserve">Bijvoorbeeld: ‘Schrijven is een bezigheid die veel mensen de nodige problemen oplevert’ (Hermans, 2010, p.15). </w:t>
            </w:r>
          </w:p>
          <w:p w:rsidR="002D0656" w:rsidRPr="002D0656" w:rsidRDefault="002D0656" w:rsidP="002D0656">
            <w:pPr>
              <w:pStyle w:val="Geenafstand"/>
              <w:rPr>
                <w:lang w:eastAsia="nl-NL"/>
              </w:rPr>
            </w:pPr>
          </w:p>
        </w:tc>
      </w:tr>
    </w:tbl>
    <w:p w:rsidR="002D0656" w:rsidRDefault="002D0656" w:rsidP="00A15873">
      <w:pPr>
        <w:pStyle w:val="Geenafstand"/>
      </w:pPr>
    </w:p>
    <w:p w:rsidR="002D0656" w:rsidRDefault="002D0656" w:rsidP="00A15873">
      <w:pPr>
        <w:pStyle w:val="Geenafstand"/>
      </w:pPr>
    </w:p>
    <w:tbl>
      <w:tblPr>
        <w:tblW w:w="0" w:type="auto"/>
        <w:tblCellSpacing w:w="15" w:type="dxa"/>
        <w:tblBorders>
          <w:top w:val="single" w:sz="12" w:space="0" w:color="CACACA"/>
          <w:left w:val="single" w:sz="12" w:space="0" w:color="CACACA"/>
          <w:bottom w:val="single" w:sz="12" w:space="0" w:color="CACACA"/>
          <w:right w:val="single" w:sz="12" w:space="0" w:color="CACAC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D0656" w:rsidRPr="00693229" w:rsidTr="00B21227">
        <w:trPr>
          <w:tblCellSpacing w:w="15" w:type="dxa"/>
        </w:trPr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0656" w:rsidRPr="002D0656" w:rsidRDefault="002D0656" w:rsidP="00B21227">
            <w:pPr>
              <w:spacing w:before="60" w:after="60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Andere bronnen</w:t>
            </w:r>
          </w:p>
          <w:p w:rsidR="002D0656" w:rsidRDefault="002D0656" w:rsidP="00B21227">
            <w:pPr>
              <w:pStyle w:val="Geenafstand"/>
              <w:rPr>
                <w:rFonts w:cs="Arial"/>
                <w:szCs w:val="20"/>
                <w:lang w:eastAsia="nl-NL"/>
              </w:rPr>
            </w:pPr>
            <w:r>
              <w:rPr>
                <w:rFonts w:cs="Arial"/>
                <w:szCs w:val="20"/>
                <w:lang w:eastAsia="nl-NL"/>
              </w:rPr>
              <w:t>Persoonlijke communicatie</w:t>
            </w:r>
          </w:p>
          <w:p w:rsidR="002D0656" w:rsidRDefault="002D0656" w:rsidP="00B21227">
            <w:pPr>
              <w:pStyle w:val="Geenafstand"/>
              <w:rPr>
                <w:rFonts w:cs="Arial"/>
                <w:szCs w:val="20"/>
                <w:lang w:eastAsia="nl-NL"/>
              </w:rPr>
            </w:pPr>
          </w:p>
          <w:p w:rsidR="002D0656" w:rsidRDefault="002D0656" w:rsidP="00B21227">
            <w:pPr>
              <w:pStyle w:val="Geenafstand"/>
              <w:rPr>
                <w:rFonts w:cs="Arial"/>
                <w:szCs w:val="20"/>
                <w:lang w:eastAsia="nl-NL"/>
              </w:rPr>
            </w:pPr>
            <w:r>
              <w:rPr>
                <w:rFonts w:cs="Arial"/>
                <w:szCs w:val="20"/>
                <w:lang w:eastAsia="nl-NL"/>
              </w:rPr>
              <w:t>Informatie verkregen via persoonlijke communicatie (e-mails, gesprekken, brieven, etc.) kan door de lezer niet worden achterhaald/geraadpleegd en wordt daarom niet opgenomen in de literatuurlijst. In de tekst geef je de bron wel aan.</w:t>
            </w:r>
          </w:p>
          <w:p w:rsidR="002D0656" w:rsidRDefault="002D0656" w:rsidP="00B21227">
            <w:pPr>
              <w:pStyle w:val="Geenafstand"/>
              <w:rPr>
                <w:rFonts w:cs="Arial"/>
                <w:szCs w:val="20"/>
                <w:lang w:eastAsia="nl-NL"/>
              </w:rPr>
            </w:pPr>
          </w:p>
          <w:p w:rsidR="002D0656" w:rsidRDefault="002D0656" w:rsidP="00B21227">
            <w:pPr>
              <w:pStyle w:val="Geenafstand"/>
              <w:rPr>
                <w:rFonts w:cs="Arial"/>
                <w:szCs w:val="20"/>
                <w:lang w:eastAsia="nl-NL"/>
              </w:rPr>
            </w:pPr>
            <w:r>
              <w:rPr>
                <w:rFonts w:cs="Arial"/>
                <w:szCs w:val="20"/>
                <w:lang w:eastAsia="nl-NL"/>
              </w:rPr>
              <w:t>Bijvoorbeeld: “Volgens C. van Beuningen (persoonlijke communicatie, 29 november 2013) wordt het correct toepassen van APA-richtlijnen meegewogen in de beoordeling van het schrijfdossier.”</w:t>
            </w:r>
          </w:p>
          <w:p w:rsidR="002D0656" w:rsidRPr="002D0656" w:rsidRDefault="002D0656" w:rsidP="00B21227">
            <w:pPr>
              <w:pStyle w:val="Geenafstand"/>
              <w:rPr>
                <w:rFonts w:cs="Arial"/>
                <w:szCs w:val="20"/>
                <w:lang w:eastAsia="nl-NL"/>
              </w:rPr>
            </w:pPr>
            <w:bookmarkStart w:id="0" w:name="_GoBack"/>
            <w:bookmarkEnd w:id="0"/>
          </w:p>
          <w:p w:rsidR="002D0656" w:rsidRPr="002D0656" w:rsidRDefault="002D0656" w:rsidP="00B21227">
            <w:pPr>
              <w:pStyle w:val="Geenafstand"/>
              <w:rPr>
                <w:lang w:eastAsia="nl-NL"/>
              </w:rPr>
            </w:pPr>
          </w:p>
        </w:tc>
      </w:tr>
    </w:tbl>
    <w:p w:rsidR="00B8195F" w:rsidRPr="00A15873" w:rsidRDefault="00B8195F" w:rsidP="00A15873">
      <w:pPr>
        <w:pStyle w:val="Geenafstand"/>
      </w:pPr>
    </w:p>
    <w:sectPr w:rsidR="00B8195F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5F"/>
    <w:rsid w:val="002D0656"/>
    <w:rsid w:val="002D2448"/>
    <w:rsid w:val="009F6B95"/>
    <w:rsid w:val="00A15873"/>
    <w:rsid w:val="00A601A1"/>
    <w:rsid w:val="00B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5C00"/>
  <w15:chartTrackingRefBased/>
  <w15:docId w15:val="{D0B60AEC-2B26-4068-BD33-426136AF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B8195F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van de Wiel</dc:creator>
  <cp:keywords/>
  <dc:description/>
  <cp:lastModifiedBy>Marcia van de Wiel</cp:lastModifiedBy>
  <cp:revision>2</cp:revision>
  <dcterms:created xsi:type="dcterms:W3CDTF">2017-08-31T13:56:00Z</dcterms:created>
  <dcterms:modified xsi:type="dcterms:W3CDTF">2017-08-31T14:09:00Z</dcterms:modified>
</cp:coreProperties>
</file>